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F91" w:rsidRDefault="002E65FF">
      <w:pPr>
        <w:overflowPunct w:val="0"/>
        <w:jc w:val="left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  <w:r w:rsidRPr="000F5223">
        <w:rPr>
          <w:rFonts w:asciiTheme="majorEastAsia" w:eastAsiaTheme="majorEastAsia" w:hAnsiTheme="majorEastAsia" w:hint="eastAsia"/>
          <w:kern w:val="0"/>
          <w:sz w:val="24"/>
          <w:szCs w:val="24"/>
        </w:rPr>
        <w:t>別紙２</w:t>
      </w:r>
      <w:r w:rsidRPr="000F5223">
        <w:rPr>
          <w:rFonts w:asciiTheme="majorEastAsia" w:eastAsiaTheme="majorEastAsia" w:hAnsiTheme="majorEastAsia"/>
          <w:kern w:val="0"/>
          <w:sz w:val="24"/>
          <w:szCs w:val="24"/>
        </w:rPr>
        <w:t>－</w:t>
      </w:r>
      <w:r w:rsidRPr="000F5223">
        <w:rPr>
          <w:rFonts w:asciiTheme="majorEastAsia" w:eastAsiaTheme="majorEastAsia" w:hAnsiTheme="majorEastAsia" w:hint="eastAsia"/>
          <w:kern w:val="0"/>
          <w:sz w:val="24"/>
          <w:szCs w:val="24"/>
        </w:rPr>
        <w:t>２</w:t>
      </w:r>
    </w:p>
    <w:p w:rsidR="002B168A" w:rsidRPr="000F5223" w:rsidRDefault="002B168A">
      <w:pPr>
        <w:overflowPunct w:val="0"/>
        <w:jc w:val="left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F62F91" w:rsidRPr="00F2260E" w:rsidRDefault="002E65FF">
      <w:pPr>
        <w:overflowPunct w:val="0"/>
        <w:jc w:val="center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  <w:r w:rsidRPr="00311FC7">
        <w:rPr>
          <w:rFonts w:asciiTheme="majorEastAsia" w:eastAsiaTheme="majorEastAsia" w:hAnsiTheme="majorEastAsia" w:hint="eastAsia"/>
          <w:kern w:val="0"/>
          <w:sz w:val="24"/>
          <w:szCs w:val="24"/>
        </w:rPr>
        <w:t>収支精算書（実績報告）</w:t>
      </w:r>
    </w:p>
    <w:p w:rsidR="00F62F91" w:rsidRPr="009761F1" w:rsidRDefault="00F62F91">
      <w:pPr>
        <w:overflowPunct w:val="0"/>
        <w:jc w:val="center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2B168A" w:rsidRDefault="002B168A" w:rsidP="002B168A">
      <w:pPr>
        <w:overflowPunct w:val="0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0F5223">
        <w:rPr>
          <w:rFonts w:asciiTheme="minorEastAsia" w:hAnsiTheme="minorEastAsia" w:hint="eastAsia"/>
          <w:kern w:val="0"/>
          <w:sz w:val="24"/>
          <w:szCs w:val="24"/>
        </w:rPr>
        <w:t>１　収入の部</w:t>
      </w:r>
      <w:bookmarkStart w:id="0" w:name="_GoBack"/>
      <w:bookmarkEnd w:id="0"/>
    </w:p>
    <w:p w:rsidR="002B168A" w:rsidRPr="0027690E" w:rsidRDefault="002B168A" w:rsidP="002B168A">
      <w:pPr>
        <w:overflowPunct w:val="0"/>
        <w:jc w:val="right"/>
        <w:textAlignment w:val="baseline"/>
        <w:rPr>
          <w:rFonts w:asciiTheme="minorEastAsia" w:hAnsiTheme="minorEastAsia"/>
          <w:kern w:val="0"/>
          <w:szCs w:val="21"/>
        </w:rPr>
      </w:pPr>
      <w:r w:rsidRPr="0027690E">
        <w:rPr>
          <w:rFonts w:asciiTheme="minorEastAsia" w:hAnsiTheme="minorEastAsia" w:hint="eastAsia"/>
          <w:kern w:val="0"/>
          <w:szCs w:val="21"/>
        </w:rPr>
        <w:t>（単位：円）</w:t>
      </w:r>
    </w:p>
    <w:tbl>
      <w:tblPr>
        <w:tblW w:w="8505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2126"/>
      </w:tblGrid>
      <w:tr w:rsidR="002B168A" w:rsidTr="00A42734">
        <w:trPr>
          <w:trHeight w:val="6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68A" w:rsidRPr="0027690E" w:rsidRDefault="002B168A" w:rsidP="00B0273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区　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68A" w:rsidRPr="0027690E" w:rsidRDefault="002B168A" w:rsidP="00B0273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精算</w:t>
            </w: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68A" w:rsidRPr="0027690E" w:rsidRDefault="002B168A" w:rsidP="00B0273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備　考</w:t>
            </w: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spacing w:line="216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１　補助金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spacing w:line="216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２　自己資金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spacing w:line="216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３　その他（　　 　　　   　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snapToGrid w:val="0"/>
              <w:spacing w:line="216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2B168A" w:rsidRDefault="002B168A" w:rsidP="002B168A">
      <w:pPr>
        <w:overflowPunct w:val="0"/>
        <w:jc w:val="center"/>
        <w:textAlignment w:val="baseline"/>
        <w:rPr>
          <w:rFonts w:asciiTheme="minorEastAsia" w:hAnsiTheme="minorEastAsia"/>
          <w:spacing w:val="2"/>
          <w:kern w:val="0"/>
        </w:rPr>
      </w:pPr>
    </w:p>
    <w:p w:rsidR="002B168A" w:rsidRDefault="002B168A" w:rsidP="002B168A">
      <w:pPr>
        <w:overflowPunct w:val="0"/>
        <w:jc w:val="center"/>
        <w:textAlignment w:val="baseline"/>
        <w:rPr>
          <w:rFonts w:asciiTheme="minorEastAsia" w:hAnsiTheme="minorEastAsia"/>
          <w:spacing w:val="2"/>
          <w:kern w:val="0"/>
        </w:rPr>
      </w:pPr>
    </w:p>
    <w:p w:rsidR="002B168A" w:rsidRDefault="002B168A" w:rsidP="002B168A">
      <w:pPr>
        <w:overflowPunct w:val="0"/>
        <w:textAlignment w:val="baseline"/>
        <w:rPr>
          <w:rFonts w:asciiTheme="minorEastAsia" w:hAnsiTheme="minorEastAsia"/>
          <w:spacing w:val="2"/>
          <w:kern w:val="0"/>
          <w:sz w:val="24"/>
          <w:szCs w:val="22"/>
        </w:rPr>
      </w:pPr>
      <w:r w:rsidRPr="000F5223">
        <w:rPr>
          <w:rFonts w:asciiTheme="minorEastAsia" w:hAnsiTheme="minorEastAsia" w:hint="eastAsia"/>
          <w:spacing w:val="2"/>
          <w:kern w:val="0"/>
          <w:sz w:val="24"/>
          <w:szCs w:val="22"/>
        </w:rPr>
        <w:t>２　支出の部</w:t>
      </w:r>
    </w:p>
    <w:p w:rsidR="002B168A" w:rsidRPr="0027690E" w:rsidRDefault="002B168A" w:rsidP="002B168A">
      <w:pPr>
        <w:overflowPunct w:val="0"/>
        <w:jc w:val="right"/>
        <w:textAlignment w:val="baseline"/>
        <w:rPr>
          <w:rFonts w:asciiTheme="minorEastAsia" w:hAnsiTheme="minorEastAsia"/>
          <w:spacing w:val="2"/>
          <w:kern w:val="0"/>
        </w:rPr>
      </w:pPr>
      <w:r w:rsidRPr="0027690E">
        <w:rPr>
          <w:rFonts w:asciiTheme="minorEastAsia" w:hAnsiTheme="minorEastAsia" w:hint="eastAsia"/>
          <w:spacing w:val="2"/>
          <w:kern w:val="0"/>
        </w:rPr>
        <w:t>（単位：円）</w:t>
      </w:r>
    </w:p>
    <w:tbl>
      <w:tblPr>
        <w:tblW w:w="8505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2126"/>
      </w:tblGrid>
      <w:tr w:rsidR="002B168A" w:rsidTr="00A42734">
        <w:trPr>
          <w:trHeight w:val="6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68A" w:rsidRPr="0027690E" w:rsidRDefault="002B168A" w:rsidP="00B0273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区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68A" w:rsidRPr="0027690E" w:rsidRDefault="002B168A" w:rsidP="00B0273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精算</w:t>
            </w: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168A" w:rsidRPr="0027690E" w:rsidRDefault="002B168A" w:rsidP="00B0273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備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考</w:t>
            </w: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●</w:t>
            </w:r>
            <w:r w:rsidRPr="0027690E">
              <w:rPr>
                <w:rFonts w:asciiTheme="minorEastAsia" w:hAnsiTheme="minorEastAsia"/>
                <w:kern w:val="0"/>
                <w:szCs w:val="21"/>
              </w:rPr>
              <w:t>●●●費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B168A" w:rsidTr="00A42734">
        <w:trPr>
          <w:trHeight w:val="680"/>
        </w:trPr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7690E">
              <w:rPr>
                <w:rFonts w:asciiTheme="minorEastAsia" w:hAnsiTheme="minorEastAsia" w:hint="eastAsia"/>
                <w:kern w:val="0"/>
                <w:szCs w:val="21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68A" w:rsidRPr="0027690E" w:rsidRDefault="002B168A" w:rsidP="00B02738">
            <w:pPr>
              <w:widowControl/>
              <w:tabs>
                <w:tab w:val="left" w:pos="2907"/>
              </w:tabs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2B168A" w:rsidRDefault="002B168A" w:rsidP="002B168A">
      <w:pPr>
        <w:overflowPunct w:val="0"/>
        <w:snapToGrid w:val="0"/>
        <w:spacing w:line="288" w:lineRule="auto"/>
        <w:ind w:leftChars="100" w:left="210" w:firstLineChars="100" w:firstLine="180"/>
        <w:textAlignment w:val="baseline"/>
        <w:rPr>
          <w:rFonts w:asciiTheme="minorEastAsia" w:hAnsiTheme="minorEastAsia"/>
          <w:kern w:val="0"/>
          <w:sz w:val="18"/>
        </w:rPr>
      </w:pPr>
    </w:p>
    <w:p w:rsidR="002B168A" w:rsidRDefault="002B168A" w:rsidP="002B168A">
      <w:pPr>
        <w:overflowPunct w:val="0"/>
        <w:snapToGrid w:val="0"/>
        <w:spacing w:line="288" w:lineRule="auto"/>
        <w:ind w:leftChars="100" w:left="210" w:firstLineChars="100" w:firstLine="180"/>
        <w:textAlignment w:val="baseline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kern w:val="0"/>
          <w:sz w:val="18"/>
        </w:rPr>
        <w:t>１　事業に要</w:t>
      </w:r>
      <w:r w:rsidR="00D30EEF">
        <w:rPr>
          <w:rFonts w:asciiTheme="minorEastAsia" w:hAnsiTheme="minorEastAsia" w:hint="eastAsia"/>
          <w:kern w:val="0"/>
          <w:sz w:val="18"/>
        </w:rPr>
        <w:t>した</w:t>
      </w:r>
      <w:r>
        <w:rPr>
          <w:rFonts w:asciiTheme="minorEastAsia" w:hAnsiTheme="minorEastAsia" w:hint="eastAsia"/>
          <w:kern w:val="0"/>
          <w:sz w:val="18"/>
        </w:rPr>
        <w:t>経費を確認できる書類（</w:t>
      </w:r>
      <w:r w:rsidR="00D30EEF">
        <w:rPr>
          <w:rFonts w:asciiTheme="minorEastAsia" w:hAnsiTheme="minorEastAsia" w:hint="eastAsia"/>
          <w:kern w:val="0"/>
          <w:sz w:val="18"/>
        </w:rPr>
        <w:t>領収書</w:t>
      </w:r>
      <w:r>
        <w:rPr>
          <w:rFonts w:asciiTheme="minorEastAsia" w:hAnsiTheme="minorEastAsia" w:hint="eastAsia"/>
          <w:kern w:val="0"/>
          <w:sz w:val="18"/>
        </w:rPr>
        <w:t>等）の写しを添付すること。</w:t>
      </w:r>
    </w:p>
    <w:p w:rsidR="002B168A" w:rsidRDefault="002B168A" w:rsidP="002B168A">
      <w:pPr>
        <w:widowControl/>
        <w:snapToGrid w:val="0"/>
        <w:spacing w:line="288" w:lineRule="auto"/>
        <w:ind w:leftChars="100" w:left="210" w:firstLineChars="100" w:firstLine="180"/>
        <w:jc w:val="left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kern w:val="0"/>
          <w:sz w:val="18"/>
        </w:rPr>
        <w:t>２　補助金を算出する場合には、支出の合計額に補助率（8/10）を乗じるものとし、当該額に1,000円</w:t>
      </w:r>
    </w:p>
    <w:p w:rsidR="002B168A" w:rsidRDefault="002B168A" w:rsidP="002B168A">
      <w:pPr>
        <w:widowControl/>
        <w:snapToGrid w:val="0"/>
        <w:spacing w:line="288" w:lineRule="auto"/>
        <w:ind w:leftChars="100" w:left="210" w:firstLineChars="200" w:firstLine="360"/>
        <w:jc w:val="left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kern w:val="0"/>
          <w:sz w:val="18"/>
        </w:rPr>
        <w:t>未満の端数が生じた場合は切捨てとする。（上限額は500,000円。）</w:t>
      </w:r>
    </w:p>
    <w:p w:rsidR="002B168A" w:rsidRPr="006C5EA6" w:rsidRDefault="002B168A" w:rsidP="002B168A">
      <w:pPr>
        <w:widowControl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1D4D1B" w:rsidRDefault="001D4D1B" w:rsidP="002B168A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  <w:sz w:val="22"/>
        </w:rPr>
      </w:pPr>
    </w:p>
    <w:sectPr w:rsidR="001D4D1B">
      <w:pgSz w:w="11906" w:h="16838"/>
      <w:pgMar w:top="1701" w:right="1417" w:bottom="1134" w:left="1701" w:header="720" w:footer="720" w:gutter="0"/>
      <w:pgNumType w:start="1"/>
      <w:cols w:space="720"/>
      <w:noEndnote/>
      <w:docGrid w:linePitch="34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924" w:rsidRDefault="00547924">
      <w:r>
        <w:separator/>
      </w:r>
    </w:p>
  </w:endnote>
  <w:endnote w:type="continuationSeparator" w:id="0">
    <w:p w:rsidR="00547924" w:rsidRDefault="0054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924" w:rsidRDefault="00547924">
      <w:r>
        <w:separator/>
      </w:r>
    </w:p>
  </w:footnote>
  <w:footnote w:type="continuationSeparator" w:id="0">
    <w:p w:rsidR="00547924" w:rsidRDefault="00547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B080214"/>
    <w:lvl w:ilvl="0" w:tplc="2A5EA1E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000002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2" w:hanging="420"/>
      </w:pPr>
    </w:lvl>
    <w:lvl w:ilvl="2" w:tplc="04090011">
      <w:start w:val="1"/>
      <w:numFmt w:val="decimalEnclosedCircle"/>
      <w:lvlText w:val="%3"/>
      <w:lvlJc w:val="left"/>
      <w:pPr>
        <w:ind w:left="1482" w:hanging="420"/>
      </w:pPr>
    </w:lvl>
    <w:lvl w:ilvl="3" w:tplc="0409000F">
      <w:start w:val="1"/>
      <w:numFmt w:val="decimal"/>
      <w:lvlText w:val="%4."/>
      <w:lvlJc w:val="left"/>
      <w:pPr>
        <w:ind w:left="1902" w:hanging="420"/>
      </w:pPr>
    </w:lvl>
    <w:lvl w:ilvl="4" w:tplc="04090017">
      <w:start w:val="1"/>
      <w:numFmt w:val="aiueoFullWidth"/>
      <w:lvlText w:val="(%5)"/>
      <w:lvlJc w:val="left"/>
      <w:pPr>
        <w:ind w:left="2322" w:hanging="420"/>
      </w:pPr>
    </w:lvl>
    <w:lvl w:ilvl="5" w:tplc="04090011">
      <w:start w:val="1"/>
      <w:numFmt w:val="decimalEnclosedCircle"/>
      <w:lvlText w:val="%6"/>
      <w:lvlJc w:val="left"/>
      <w:pPr>
        <w:ind w:left="2742" w:hanging="420"/>
      </w:pPr>
    </w:lvl>
    <w:lvl w:ilvl="6" w:tplc="0409000F">
      <w:start w:val="1"/>
      <w:numFmt w:val="decimal"/>
      <w:lvlText w:val="%7."/>
      <w:lvlJc w:val="left"/>
      <w:pPr>
        <w:ind w:left="3162" w:hanging="420"/>
      </w:pPr>
    </w:lvl>
    <w:lvl w:ilvl="7" w:tplc="04090017">
      <w:start w:val="1"/>
      <w:numFmt w:val="aiueoFullWidth"/>
      <w:lvlText w:val="(%8)"/>
      <w:lvlJc w:val="left"/>
      <w:pPr>
        <w:ind w:left="3582" w:hanging="420"/>
      </w:pPr>
    </w:lvl>
    <w:lvl w:ilvl="8" w:tplc="0409001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00000003"/>
    <w:multiLevelType w:val="hybridMultilevel"/>
    <w:tmpl w:val="BC0CA5A2"/>
    <w:lvl w:ilvl="0" w:tplc="7144982E">
      <w:start w:val="1"/>
      <w:numFmt w:val="decimalFullWidth"/>
      <w:lvlText w:val="(%1)"/>
      <w:lvlJc w:val="left"/>
      <w:pPr>
        <w:ind w:left="58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2" w:hanging="420"/>
      </w:pPr>
    </w:lvl>
    <w:lvl w:ilvl="2" w:tplc="04090011">
      <w:start w:val="1"/>
      <w:numFmt w:val="decimalEnclosedCircle"/>
      <w:lvlText w:val="%3"/>
      <w:lvlJc w:val="left"/>
      <w:pPr>
        <w:ind w:left="1482" w:hanging="420"/>
      </w:pPr>
    </w:lvl>
    <w:lvl w:ilvl="3" w:tplc="0409000F">
      <w:start w:val="1"/>
      <w:numFmt w:val="decimal"/>
      <w:lvlText w:val="%4."/>
      <w:lvlJc w:val="left"/>
      <w:pPr>
        <w:ind w:left="1902" w:hanging="420"/>
      </w:pPr>
    </w:lvl>
    <w:lvl w:ilvl="4" w:tplc="04090017">
      <w:start w:val="1"/>
      <w:numFmt w:val="aiueoFullWidth"/>
      <w:lvlText w:val="(%5)"/>
      <w:lvlJc w:val="left"/>
      <w:pPr>
        <w:ind w:left="2322" w:hanging="420"/>
      </w:pPr>
    </w:lvl>
    <w:lvl w:ilvl="5" w:tplc="04090011">
      <w:start w:val="1"/>
      <w:numFmt w:val="decimalEnclosedCircle"/>
      <w:lvlText w:val="%6"/>
      <w:lvlJc w:val="left"/>
      <w:pPr>
        <w:ind w:left="2742" w:hanging="420"/>
      </w:pPr>
    </w:lvl>
    <w:lvl w:ilvl="6" w:tplc="0409000F">
      <w:start w:val="1"/>
      <w:numFmt w:val="decimal"/>
      <w:lvlText w:val="%7."/>
      <w:lvlJc w:val="left"/>
      <w:pPr>
        <w:ind w:left="3162" w:hanging="420"/>
      </w:pPr>
    </w:lvl>
    <w:lvl w:ilvl="7" w:tplc="04090017">
      <w:start w:val="1"/>
      <w:numFmt w:val="aiueoFullWidth"/>
      <w:lvlText w:val="(%8)"/>
      <w:lvlJc w:val="left"/>
      <w:pPr>
        <w:ind w:left="3582" w:hanging="420"/>
      </w:pPr>
    </w:lvl>
    <w:lvl w:ilvl="8" w:tplc="0409001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00000004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000000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5" w:hanging="420"/>
      </w:pPr>
    </w:lvl>
    <w:lvl w:ilvl="2" w:tplc="04090011">
      <w:start w:val="1"/>
      <w:numFmt w:val="decimalEnclosedCircle"/>
      <w:lvlText w:val="%3"/>
      <w:lvlJc w:val="left"/>
      <w:pPr>
        <w:ind w:left="1725" w:hanging="420"/>
      </w:pPr>
    </w:lvl>
    <w:lvl w:ilvl="3" w:tplc="0409000F">
      <w:start w:val="1"/>
      <w:numFmt w:val="decimal"/>
      <w:lvlText w:val="%4."/>
      <w:lvlJc w:val="left"/>
      <w:pPr>
        <w:ind w:left="2145" w:hanging="420"/>
      </w:pPr>
    </w:lvl>
    <w:lvl w:ilvl="4" w:tplc="04090017">
      <w:start w:val="1"/>
      <w:numFmt w:val="aiueoFullWidth"/>
      <w:lvlText w:val="(%5)"/>
      <w:lvlJc w:val="left"/>
      <w:pPr>
        <w:ind w:left="2565" w:hanging="420"/>
      </w:pPr>
    </w:lvl>
    <w:lvl w:ilvl="5" w:tplc="04090011">
      <w:start w:val="1"/>
      <w:numFmt w:val="decimalEnclosedCircle"/>
      <w:lvlText w:val="%6"/>
      <w:lvlJc w:val="left"/>
      <w:pPr>
        <w:ind w:left="2985" w:hanging="420"/>
      </w:pPr>
    </w:lvl>
    <w:lvl w:ilvl="6" w:tplc="0409000F">
      <w:start w:val="1"/>
      <w:numFmt w:val="decimal"/>
      <w:lvlText w:val="%7."/>
      <w:lvlJc w:val="left"/>
      <w:pPr>
        <w:ind w:left="3405" w:hanging="420"/>
      </w:pPr>
    </w:lvl>
    <w:lvl w:ilvl="7" w:tplc="04090017">
      <w:start w:val="1"/>
      <w:numFmt w:val="aiueoFullWidth"/>
      <w:lvlText w:val="(%8)"/>
      <w:lvlJc w:val="left"/>
      <w:pPr>
        <w:ind w:left="3825" w:hanging="420"/>
      </w:pPr>
    </w:lvl>
    <w:lvl w:ilvl="8" w:tplc="0409001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91"/>
    <w:rsid w:val="00010E31"/>
    <w:rsid w:val="00065FF5"/>
    <w:rsid w:val="000F5223"/>
    <w:rsid w:val="001C46B5"/>
    <w:rsid w:val="001D4D1B"/>
    <w:rsid w:val="001E691A"/>
    <w:rsid w:val="0022113F"/>
    <w:rsid w:val="00237B47"/>
    <w:rsid w:val="002535FC"/>
    <w:rsid w:val="002B168A"/>
    <w:rsid w:val="002E0DC9"/>
    <w:rsid w:val="002E65FF"/>
    <w:rsid w:val="00311FC7"/>
    <w:rsid w:val="00336284"/>
    <w:rsid w:val="003B6AEA"/>
    <w:rsid w:val="003D365B"/>
    <w:rsid w:val="00476D53"/>
    <w:rsid w:val="004B2DD1"/>
    <w:rsid w:val="00547924"/>
    <w:rsid w:val="0056734D"/>
    <w:rsid w:val="005858C4"/>
    <w:rsid w:val="00672CD1"/>
    <w:rsid w:val="006D39F8"/>
    <w:rsid w:val="00702163"/>
    <w:rsid w:val="00712837"/>
    <w:rsid w:val="00721150"/>
    <w:rsid w:val="007C741E"/>
    <w:rsid w:val="008A495E"/>
    <w:rsid w:val="009515D7"/>
    <w:rsid w:val="009761F1"/>
    <w:rsid w:val="009A6EAE"/>
    <w:rsid w:val="009F0F83"/>
    <w:rsid w:val="00A42734"/>
    <w:rsid w:val="00A42955"/>
    <w:rsid w:val="00AE36DB"/>
    <w:rsid w:val="00AF2695"/>
    <w:rsid w:val="00B851EC"/>
    <w:rsid w:val="00C11FCA"/>
    <w:rsid w:val="00D140CC"/>
    <w:rsid w:val="00D20A42"/>
    <w:rsid w:val="00D30EEF"/>
    <w:rsid w:val="00D952E4"/>
    <w:rsid w:val="00DA0DFD"/>
    <w:rsid w:val="00DA4F92"/>
    <w:rsid w:val="00DF01C7"/>
    <w:rsid w:val="00E21F03"/>
    <w:rsid w:val="00F07D0C"/>
    <w:rsid w:val="00F2260E"/>
    <w:rsid w:val="00F62F91"/>
    <w:rsid w:val="00F94BE9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27AE2"/>
  <w15:docId w15:val="{149C4B78-A993-428A-BE71-590966D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企画課04</cp:lastModifiedBy>
  <cp:revision>85</cp:revision>
  <cp:lastPrinted>2020-10-26T23:38:00Z</cp:lastPrinted>
  <dcterms:created xsi:type="dcterms:W3CDTF">2018-03-28T17:46:00Z</dcterms:created>
  <dcterms:modified xsi:type="dcterms:W3CDTF">2021-06-24T05:29:00Z</dcterms:modified>
</cp:coreProperties>
</file>